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50" w:rsidRPr="00A40612" w:rsidRDefault="00024250" w:rsidP="00024250">
      <w:pPr>
        <w:pStyle w:val="Header"/>
        <w:jc w:val="both"/>
        <w:rPr>
          <w:rFonts w:ascii="Times New Roman" w:hAnsi="Times New Roman" w:cs="Times New Roman"/>
        </w:rPr>
      </w:pPr>
      <w:r w:rsidRPr="00A40612">
        <w:rPr>
          <w:rFonts w:ascii="Times New Roman" w:hAnsi="Times New Roman" w:cs="Times New Roman"/>
          <w:noProof/>
          <w:lang w:eastAsia="bg-BG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-642620</wp:posOffset>
            </wp:positionH>
            <wp:positionV relativeFrom="paragraph">
              <wp:posOffset>147955</wp:posOffset>
            </wp:positionV>
            <wp:extent cx="723900" cy="600075"/>
            <wp:effectExtent l="19050" t="0" r="0" b="0"/>
            <wp:wrapNone/>
            <wp:docPr id="1" name="Картина 17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0612">
        <w:rPr>
          <w:rFonts w:ascii="Times New Roman" w:hAnsi="Times New Roman" w:cs="Times New Roman"/>
          <w:noProof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5718175</wp:posOffset>
            </wp:positionH>
            <wp:positionV relativeFrom="paragraph">
              <wp:posOffset>149860</wp:posOffset>
            </wp:positionV>
            <wp:extent cx="885825" cy="600075"/>
            <wp:effectExtent l="0" t="0" r="9525" b="9525"/>
            <wp:wrapNone/>
            <wp:docPr id="2" name="Картина 22" descr="emblema dnp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mblema dnp 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8462" w:type="dxa"/>
        <w:tblInd w:w="64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3765"/>
        <w:gridCol w:w="4697"/>
      </w:tblGrid>
      <w:tr w:rsidR="00024250" w:rsidRPr="00A40612" w:rsidTr="00C6647F">
        <w:trPr>
          <w:trHeight w:val="122"/>
        </w:trPr>
        <w:tc>
          <w:tcPr>
            <w:tcW w:w="8462" w:type="dxa"/>
            <w:gridSpan w:val="2"/>
          </w:tcPr>
          <w:p w:rsidR="00024250" w:rsidRPr="00A40612" w:rsidRDefault="00024250" w:rsidP="00C6647F">
            <w:pPr>
              <w:pStyle w:val="Head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12">
              <w:rPr>
                <w:rFonts w:ascii="Times New Roman" w:hAnsi="Times New Roman" w:cs="Times New Roman"/>
                <w:sz w:val="24"/>
                <w:szCs w:val="24"/>
              </w:rPr>
              <w:t>МИНИСТЕРСТВО НА ЗЕМЕДЕЛИЕТО</w:t>
            </w:r>
            <w:r w:rsidRPr="00A406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0612">
              <w:rPr>
                <w:rFonts w:ascii="Times New Roman" w:hAnsi="Times New Roman" w:cs="Times New Roman"/>
                <w:sz w:val="24"/>
                <w:szCs w:val="24"/>
              </w:rPr>
              <w:t>И ХРАНИТЕ</w:t>
            </w:r>
          </w:p>
          <w:p w:rsidR="00024250" w:rsidRPr="00A40612" w:rsidRDefault="00024250" w:rsidP="00C6647F">
            <w:pPr>
              <w:pStyle w:val="Head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12">
              <w:rPr>
                <w:rFonts w:ascii="Times New Roman" w:hAnsi="Times New Roman" w:cs="Times New Roman"/>
                <w:sz w:val="24"/>
                <w:szCs w:val="24"/>
              </w:rPr>
              <w:t>ИЗПЪЛНИТЕЛНА АГЕНЦИЯ ПО ГОРИТЕ</w:t>
            </w:r>
          </w:p>
        </w:tc>
      </w:tr>
      <w:tr w:rsidR="00024250" w:rsidRPr="00A40612" w:rsidTr="00C6647F">
        <w:trPr>
          <w:trHeight w:val="480"/>
        </w:trPr>
        <w:tc>
          <w:tcPr>
            <w:tcW w:w="8462" w:type="dxa"/>
            <w:gridSpan w:val="2"/>
          </w:tcPr>
          <w:p w:rsidR="00024250" w:rsidRPr="00A40612" w:rsidRDefault="00024250" w:rsidP="00C6647F">
            <w:pPr>
              <w:pStyle w:val="Header"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4061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Дирекция на Природен парк </w:t>
            </w:r>
            <w:r w:rsidRPr="00A40612"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"</w:t>
            </w:r>
            <w:r w:rsidRPr="00A4061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Русенски Лом</w:t>
            </w:r>
            <w:r w:rsidRPr="00A40612"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"</w:t>
            </w:r>
          </w:p>
        </w:tc>
      </w:tr>
      <w:tr w:rsidR="00024250" w:rsidRPr="00A40612" w:rsidTr="00C6647F">
        <w:trPr>
          <w:trHeight w:val="44"/>
        </w:trPr>
        <w:tc>
          <w:tcPr>
            <w:tcW w:w="3765" w:type="dxa"/>
          </w:tcPr>
          <w:p w:rsidR="00024250" w:rsidRPr="00A40612" w:rsidRDefault="00024250" w:rsidP="00C6647F">
            <w:pPr>
              <w:ind w:right="-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612">
              <w:rPr>
                <w:rFonts w:ascii="Times New Roman" w:hAnsi="Times New Roman" w:cs="Times New Roman"/>
                <w:sz w:val="20"/>
                <w:szCs w:val="20"/>
              </w:rPr>
              <w:t xml:space="preserve">Русе 7000,Бул. Скобелев 7                    </w:t>
            </w:r>
          </w:p>
        </w:tc>
        <w:tc>
          <w:tcPr>
            <w:tcW w:w="4697" w:type="dxa"/>
          </w:tcPr>
          <w:p w:rsidR="00024250" w:rsidRPr="00A40612" w:rsidRDefault="00024250" w:rsidP="00C6647F">
            <w:pPr>
              <w:ind w:right="-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612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Pr="00A406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dpprusenskilom@gmail.com</w:t>
            </w:r>
          </w:p>
        </w:tc>
      </w:tr>
      <w:tr w:rsidR="00024250" w:rsidRPr="00A40612" w:rsidTr="00C6647F">
        <w:trPr>
          <w:trHeight w:val="128"/>
        </w:trPr>
        <w:tc>
          <w:tcPr>
            <w:tcW w:w="3765" w:type="dxa"/>
          </w:tcPr>
          <w:p w:rsidR="00024250" w:rsidRPr="00A40612" w:rsidRDefault="00024250" w:rsidP="00C6647F">
            <w:pPr>
              <w:tabs>
                <w:tab w:val="left" w:pos="960"/>
              </w:tabs>
              <w:ind w:right="-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612">
              <w:rPr>
                <w:rFonts w:ascii="Times New Roman" w:hAnsi="Times New Roman" w:cs="Times New Roman"/>
                <w:sz w:val="20"/>
                <w:szCs w:val="20"/>
              </w:rPr>
              <w:t xml:space="preserve">     БУЛСТАТ 117085508</w:t>
            </w:r>
            <w:r w:rsidRPr="00A406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4697" w:type="dxa"/>
          </w:tcPr>
          <w:p w:rsidR="00024250" w:rsidRPr="00A40612" w:rsidRDefault="00C70AFB" w:rsidP="00C6647F">
            <w:pPr>
              <w:ind w:right="-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024250" w:rsidRPr="00A40612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dpprusenski_lom@</w:t>
              </w:r>
              <w:r w:rsidR="00024250" w:rsidRPr="00A40612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ia</w:t>
              </w:r>
              <w:r w:rsidR="00024250" w:rsidRPr="00A40612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g.bg</w:t>
              </w:r>
            </w:hyperlink>
          </w:p>
        </w:tc>
      </w:tr>
      <w:tr w:rsidR="00024250" w:rsidRPr="00A40612" w:rsidTr="00C6647F">
        <w:trPr>
          <w:trHeight w:val="128"/>
        </w:trPr>
        <w:tc>
          <w:tcPr>
            <w:tcW w:w="3765" w:type="dxa"/>
          </w:tcPr>
          <w:p w:rsidR="00024250" w:rsidRPr="00A40612" w:rsidRDefault="00024250" w:rsidP="00C6647F">
            <w:pPr>
              <w:ind w:right="-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612">
              <w:rPr>
                <w:rFonts w:ascii="Times New Roman" w:hAnsi="Times New Roman" w:cs="Times New Roman"/>
                <w:sz w:val="20"/>
                <w:szCs w:val="20"/>
              </w:rPr>
              <w:t>Тел. 082/872 397; Факс 082/828 730</w:t>
            </w:r>
          </w:p>
        </w:tc>
        <w:tc>
          <w:tcPr>
            <w:tcW w:w="4697" w:type="dxa"/>
          </w:tcPr>
          <w:p w:rsidR="00024250" w:rsidRPr="00A40612" w:rsidRDefault="00C70AFB" w:rsidP="00C6647F">
            <w:pPr>
              <w:ind w:right="-357"/>
              <w:jc w:val="both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0" w:history="1">
              <w:r w:rsidR="00024250" w:rsidRPr="00A40612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https://rusenski-lom.bg/</w:t>
              </w:r>
            </w:hyperlink>
          </w:p>
          <w:p w:rsidR="00024250" w:rsidRPr="00A40612" w:rsidRDefault="00024250" w:rsidP="00C6647F">
            <w:pPr>
              <w:ind w:right="-357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4061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Ниво 1, TLP-GREEN</w:t>
            </w:r>
          </w:p>
        </w:tc>
      </w:tr>
    </w:tbl>
    <w:p w:rsidR="000F0A74" w:rsidRDefault="000F0A74" w:rsidP="000F0A74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bg-BG"/>
        </w:rPr>
      </w:pPr>
    </w:p>
    <w:p w:rsidR="00D80D39" w:rsidRPr="00D80D39" w:rsidRDefault="00D80D39" w:rsidP="00D80D39">
      <w:pPr>
        <w:shd w:val="clear" w:color="auto" w:fill="FFFFFF"/>
        <w:spacing w:after="0" w:line="240" w:lineRule="auto"/>
        <w:ind w:left="45" w:right="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g-BG"/>
        </w:rPr>
      </w:pPr>
      <w:r w:rsidRPr="00D80D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g-BG"/>
        </w:rPr>
        <w:t xml:space="preserve">КОНКУРС ЗА РИСУНКА ЗА УЧЕНИЦИ ЗА </w:t>
      </w:r>
    </w:p>
    <w:p w:rsidR="00D80D39" w:rsidRPr="00D80D39" w:rsidRDefault="00D80D39" w:rsidP="00D80D39">
      <w:pPr>
        <w:shd w:val="clear" w:color="auto" w:fill="FFFFFF"/>
        <w:spacing w:after="0" w:line="240" w:lineRule="auto"/>
        <w:ind w:left="45" w:right="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g-BG"/>
        </w:rPr>
      </w:pPr>
      <w:r w:rsidRPr="00D80D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g-BG"/>
        </w:rPr>
        <w:t>„СЕДМИЦА НА ГОРАТА“</w:t>
      </w:r>
    </w:p>
    <w:p w:rsidR="00D80D39" w:rsidRPr="00D80D39" w:rsidRDefault="00D80D39" w:rsidP="00D80D39">
      <w:pPr>
        <w:shd w:val="clear" w:color="auto" w:fill="FFFFFF"/>
        <w:spacing w:after="0" w:line="240" w:lineRule="auto"/>
        <w:ind w:left="45" w:right="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g-BG"/>
        </w:rPr>
      </w:pPr>
    </w:p>
    <w:p w:rsidR="00D80D39" w:rsidRPr="00D80D39" w:rsidRDefault="00D80D39" w:rsidP="00D80D39">
      <w:pPr>
        <w:shd w:val="clear" w:color="auto" w:fill="FFFFFF"/>
        <w:spacing w:after="0" w:line="240" w:lineRule="auto"/>
        <w:ind w:left="45" w:right="4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 w:rsidRPr="00D80D3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bg-BG"/>
        </w:rPr>
        <w:t xml:space="preserve"> НА ТЕМА: ОПАЗВАНЕ НА БОГАТОТО РАЗНООБРАЗИЕ ОТ РАСТИТЕЛНИ И ЖИВОТИНСКИ ВИДОВЕ В ЛАНДШАФТА НА ПРИРОДЕН ПАРК „ РУСЕНСКИ ЛОМ „</w:t>
      </w:r>
    </w:p>
    <w:p w:rsidR="00251478" w:rsidRPr="00D80D39" w:rsidRDefault="00251478" w:rsidP="00457CAC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b/>
          <w:bCs/>
          <w:i/>
          <w:color w:val="666666"/>
          <w:sz w:val="24"/>
          <w:szCs w:val="24"/>
          <w:bdr w:val="none" w:sz="0" w:space="0" w:color="auto" w:frame="1"/>
          <w:lang w:eastAsia="bg-BG"/>
        </w:rPr>
      </w:pPr>
    </w:p>
    <w:p w:rsidR="00251478" w:rsidRPr="00024250" w:rsidRDefault="00251478" w:rsidP="00457CAC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bg-BG"/>
        </w:rPr>
      </w:pPr>
    </w:p>
    <w:p w:rsidR="00457CAC" w:rsidRPr="00024250" w:rsidRDefault="00251478" w:rsidP="00457CAC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42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bg-BG"/>
        </w:rPr>
        <w:t xml:space="preserve">   В</w:t>
      </w:r>
      <w:r w:rsidR="00457CAC" w:rsidRPr="000242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bg-BG"/>
        </w:rPr>
        <w:t>ъв връзка с провеждането на българската инициатива „Седмица на гората“, Дирекция на Природен парк „Русенски Лом“ обявява конку</w:t>
      </w:r>
      <w:r w:rsidR="000F0A74" w:rsidRPr="000242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bg-BG"/>
        </w:rPr>
        <w:t>рс за рисунка за ученици</w:t>
      </w:r>
      <w:r w:rsidRPr="000242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bg-BG"/>
        </w:rPr>
        <w:t xml:space="preserve"> на тема: </w:t>
      </w:r>
      <w:r w:rsidR="00457CAC" w:rsidRPr="000242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bg-BG"/>
        </w:rPr>
        <w:t>Опазване на богатото разнообразие от растителни и животински видове в ландшафта на Природен парк „ Русенски Лом</w:t>
      </w:r>
      <w:r w:rsidRPr="000242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bg-BG"/>
        </w:rPr>
        <w:t xml:space="preserve"> „</w:t>
      </w:r>
      <w:r w:rsidR="00457CAC" w:rsidRPr="000242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bg-BG"/>
        </w:rPr>
        <w:t>.</w:t>
      </w:r>
    </w:p>
    <w:p w:rsidR="00457CAC" w:rsidRPr="00024250" w:rsidRDefault="00457CAC" w:rsidP="00457CAC">
      <w:pPr>
        <w:shd w:val="clear" w:color="auto" w:fill="FFFFFF"/>
        <w:spacing w:before="300" w:after="300" w:line="240" w:lineRule="auto"/>
        <w:ind w:left="45" w:right="45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425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Участниците са предизвикани да покажат </w:t>
      </w:r>
      <w:r w:rsidR="0096688B" w:rsidRPr="0002425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богатото разнообразие от растения и животни в ландшафта на ПП „ Русенски Лом „ , както и тяхното разбиране з</w:t>
      </w:r>
      <w:r w:rsidRPr="00024250">
        <w:rPr>
          <w:rFonts w:ascii="Times New Roman" w:eastAsia="Times New Roman" w:hAnsi="Times New Roman" w:cs="Times New Roman"/>
          <w:sz w:val="28"/>
          <w:szCs w:val="28"/>
          <w:lang w:eastAsia="bg-BG"/>
        </w:rPr>
        <w:t>а чиста околна сре</w:t>
      </w:r>
      <w:r w:rsidR="0096688B" w:rsidRPr="00024250">
        <w:rPr>
          <w:rFonts w:ascii="Times New Roman" w:eastAsia="Times New Roman" w:hAnsi="Times New Roman" w:cs="Times New Roman"/>
          <w:sz w:val="28"/>
          <w:szCs w:val="28"/>
          <w:lang w:eastAsia="bg-BG"/>
        </w:rPr>
        <w:t>да, начините за опазването ѝ и съхраняване на защитените видове в ПП „ Русенски Лом „</w:t>
      </w:r>
    </w:p>
    <w:p w:rsidR="00457CAC" w:rsidRPr="00024250" w:rsidRDefault="00457CAC" w:rsidP="00457CAC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4250">
        <w:rPr>
          <w:rFonts w:ascii="Times New Roman" w:eastAsia="Times New Roman" w:hAnsi="Times New Roman" w:cs="Times New Roman"/>
          <w:sz w:val="28"/>
          <w:szCs w:val="28"/>
          <w:lang w:eastAsia="bg-BG"/>
        </w:rPr>
        <w:t>Ще бъдат поощрявани изобразени характерни за </w:t>
      </w:r>
      <w:r w:rsidRPr="00024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bg-BG"/>
        </w:rPr>
        <w:t>Природен парк</w:t>
      </w:r>
      <w:r w:rsidRPr="00024250">
        <w:rPr>
          <w:rFonts w:ascii="Times New Roman" w:eastAsia="Times New Roman" w:hAnsi="Times New Roman" w:cs="Times New Roman"/>
          <w:sz w:val="28"/>
          <w:szCs w:val="28"/>
          <w:lang w:eastAsia="bg-BG"/>
        </w:rPr>
        <w:t> „</w:t>
      </w:r>
      <w:r w:rsidRPr="00024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bg-BG"/>
        </w:rPr>
        <w:t>Русе</w:t>
      </w:r>
      <w:r w:rsidR="000F0A74" w:rsidRPr="0002425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нски Лом“ ландшафт, </w:t>
      </w:r>
      <w:r w:rsidRPr="00024250">
        <w:rPr>
          <w:rFonts w:ascii="Times New Roman" w:eastAsia="Times New Roman" w:hAnsi="Times New Roman" w:cs="Times New Roman"/>
          <w:sz w:val="28"/>
          <w:szCs w:val="28"/>
          <w:lang w:eastAsia="bg-BG"/>
        </w:rPr>
        <w:t>животински и растителни видове.</w:t>
      </w:r>
    </w:p>
    <w:p w:rsidR="00457CAC" w:rsidRPr="00024250" w:rsidRDefault="000F0A74" w:rsidP="00457CAC">
      <w:pPr>
        <w:shd w:val="clear" w:color="auto" w:fill="FFFFFF"/>
        <w:spacing w:before="300" w:after="300" w:line="240" w:lineRule="auto"/>
        <w:ind w:left="45" w:right="45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4250">
        <w:rPr>
          <w:rFonts w:ascii="Times New Roman" w:eastAsia="Times New Roman" w:hAnsi="Times New Roman" w:cs="Times New Roman"/>
          <w:sz w:val="28"/>
          <w:szCs w:val="28"/>
          <w:lang w:eastAsia="bg-BG"/>
        </w:rPr>
        <w:t>Техника на рисунки</w:t>
      </w:r>
      <w:r w:rsidR="00457CAC" w:rsidRPr="00024250">
        <w:rPr>
          <w:rFonts w:ascii="Times New Roman" w:eastAsia="Times New Roman" w:hAnsi="Times New Roman" w:cs="Times New Roman"/>
          <w:sz w:val="28"/>
          <w:szCs w:val="28"/>
          <w:lang w:eastAsia="bg-BG"/>
        </w:rPr>
        <w:t>те: акварелни/темперни бои или пастели.</w:t>
      </w:r>
    </w:p>
    <w:p w:rsidR="00457CAC" w:rsidRPr="00024250" w:rsidRDefault="00457CAC" w:rsidP="00457CAC">
      <w:pPr>
        <w:shd w:val="clear" w:color="auto" w:fill="FFFFFF"/>
        <w:spacing w:before="300" w:after="300" w:line="240" w:lineRule="auto"/>
        <w:ind w:left="45" w:right="45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4250">
        <w:rPr>
          <w:rFonts w:ascii="Times New Roman" w:eastAsia="Times New Roman" w:hAnsi="Times New Roman" w:cs="Times New Roman"/>
          <w:sz w:val="28"/>
          <w:szCs w:val="28"/>
          <w:lang w:eastAsia="bg-BG"/>
        </w:rPr>
        <w:t>Формат: хартия/картон А4;</w:t>
      </w:r>
    </w:p>
    <w:p w:rsidR="00457CAC" w:rsidRPr="00024250" w:rsidRDefault="00457CAC" w:rsidP="00457CAC">
      <w:pPr>
        <w:shd w:val="clear" w:color="auto" w:fill="FFFFFF"/>
        <w:spacing w:before="300" w:after="300" w:line="240" w:lineRule="auto"/>
        <w:ind w:left="45" w:right="45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425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Информация: на гърба на работата трябва да бъдат изписани трите имена на участника; възраст; </w:t>
      </w:r>
      <w:r w:rsidR="0096688B" w:rsidRPr="00024250">
        <w:rPr>
          <w:rFonts w:ascii="Times New Roman" w:eastAsia="Times New Roman" w:hAnsi="Times New Roman" w:cs="Times New Roman"/>
          <w:sz w:val="28"/>
          <w:szCs w:val="28"/>
          <w:lang w:eastAsia="bg-BG"/>
        </w:rPr>
        <w:t>клас; учебно заведение и град</w:t>
      </w:r>
      <w:r w:rsidR="0096688B" w:rsidRPr="000242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;</w:t>
      </w:r>
      <w:r w:rsidR="0096688B" w:rsidRPr="0002425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точен адрес на местоживеене и</w:t>
      </w:r>
      <w:r w:rsidRPr="0002425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телефон на родител или преподавател.</w:t>
      </w:r>
    </w:p>
    <w:p w:rsidR="006E11A0" w:rsidRPr="00024250" w:rsidRDefault="006E11A0" w:rsidP="00457CAC">
      <w:pPr>
        <w:shd w:val="clear" w:color="auto" w:fill="FFFFFF"/>
        <w:spacing w:before="300" w:after="300" w:line="240" w:lineRule="auto"/>
        <w:ind w:left="45" w:right="45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425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Срок за подаване на рисунките: 25.03.2024 година.</w:t>
      </w:r>
    </w:p>
    <w:p w:rsidR="00457CAC" w:rsidRPr="00024250" w:rsidRDefault="00457CAC" w:rsidP="00457CAC">
      <w:pPr>
        <w:shd w:val="clear" w:color="auto" w:fill="FFFFFF"/>
        <w:spacing w:before="300" w:after="300" w:line="240" w:lineRule="auto"/>
        <w:ind w:left="45" w:right="45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4250">
        <w:rPr>
          <w:rFonts w:ascii="Times New Roman" w:eastAsia="Times New Roman" w:hAnsi="Times New Roman" w:cs="Times New Roman"/>
          <w:sz w:val="28"/>
          <w:szCs w:val="28"/>
          <w:lang w:eastAsia="bg-BG"/>
        </w:rPr>
        <w:t>За творби изпращани по пощата, важи датата на пощенското клеймо.</w:t>
      </w:r>
    </w:p>
    <w:p w:rsidR="00457CAC" w:rsidRPr="00024250" w:rsidRDefault="00457CAC" w:rsidP="00457CAC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4250">
        <w:rPr>
          <w:rFonts w:ascii="Times New Roman" w:eastAsia="Times New Roman" w:hAnsi="Times New Roman" w:cs="Times New Roman"/>
          <w:sz w:val="28"/>
          <w:szCs w:val="28"/>
          <w:lang w:eastAsia="bg-BG"/>
        </w:rPr>
        <w:t>Място на подаване: ДПП „</w:t>
      </w:r>
      <w:r w:rsidRPr="00024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bg-BG"/>
        </w:rPr>
        <w:t>Русе</w:t>
      </w:r>
      <w:r w:rsidRPr="00024250">
        <w:rPr>
          <w:rFonts w:ascii="Times New Roman" w:eastAsia="Times New Roman" w:hAnsi="Times New Roman" w:cs="Times New Roman"/>
          <w:sz w:val="28"/>
          <w:szCs w:val="28"/>
          <w:lang w:eastAsia="bg-BG"/>
        </w:rPr>
        <w:t>нски Лом“, </w:t>
      </w:r>
      <w:r w:rsidRPr="00024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bg-BG"/>
        </w:rPr>
        <w:t>Русе</w:t>
      </w:r>
      <w:r w:rsidRPr="00024250">
        <w:rPr>
          <w:rFonts w:ascii="Times New Roman" w:eastAsia="Times New Roman" w:hAnsi="Times New Roman" w:cs="Times New Roman"/>
          <w:sz w:val="28"/>
          <w:szCs w:val="28"/>
          <w:lang w:eastAsia="bg-BG"/>
        </w:rPr>
        <w:t> 7000, бул. „Ген. Скобелев“ №7.</w:t>
      </w:r>
    </w:p>
    <w:p w:rsidR="006E11A0" w:rsidRPr="00024250" w:rsidRDefault="006E11A0" w:rsidP="00457CAC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F0A74" w:rsidRPr="00024250" w:rsidRDefault="0096688B" w:rsidP="000F0A74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bg-BG"/>
        </w:rPr>
      </w:pPr>
      <w:r w:rsidRPr="000242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bg-BG"/>
        </w:rPr>
        <w:t>Възрастови</w:t>
      </w:r>
      <w:r w:rsidR="000242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bg-BG"/>
        </w:rPr>
        <w:t xml:space="preserve"> </w:t>
      </w:r>
      <w:r w:rsidRPr="000242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bg-BG"/>
        </w:rPr>
        <w:t xml:space="preserve"> групи, в</w:t>
      </w:r>
      <w:r w:rsidR="00457CAC" w:rsidRPr="000242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bg-BG"/>
        </w:rPr>
        <w:t xml:space="preserve"> които ще бъдат разделени участниците:</w:t>
      </w:r>
    </w:p>
    <w:p w:rsidR="000F0A74" w:rsidRPr="00024250" w:rsidRDefault="000F0A74" w:rsidP="000F0A74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bg-BG"/>
        </w:rPr>
      </w:pPr>
    </w:p>
    <w:p w:rsidR="000F0A74" w:rsidRPr="00024250" w:rsidRDefault="000F0A74" w:rsidP="0002425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45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24250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 възрастова група: 7 - 10 години, с излъчване на 1, 2 и 3 награда и поощрения</w:t>
      </w:r>
      <w:r w:rsidRPr="000242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;</w:t>
      </w:r>
    </w:p>
    <w:p w:rsidR="000F0A74" w:rsidRPr="00024250" w:rsidRDefault="000F0A74" w:rsidP="0002425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45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4250"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 възрастова група: 11 - 13 години, с излъчване на 1, 2 и 3 награда и поощрения</w:t>
      </w:r>
      <w:r w:rsidRPr="000242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;</w:t>
      </w:r>
    </w:p>
    <w:p w:rsidR="000F0A74" w:rsidRPr="00024250" w:rsidRDefault="000F0A74" w:rsidP="000F0A74">
      <w:pPr>
        <w:shd w:val="clear" w:color="auto" w:fill="FFFFFF"/>
        <w:spacing w:after="0" w:line="240" w:lineRule="auto"/>
        <w:ind w:left="345" w:right="45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F0A74" w:rsidRPr="00024250" w:rsidRDefault="000F0A74" w:rsidP="0002425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45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4250"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 възрастова група:14 -17 години, с излъчване на 1, 2 и 3 награда и поощрения.</w:t>
      </w:r>
    </w:p>
    <w:p w:rsidR="00457CAC" w:rsidRPr="00024250" w:rsidRDefault="00457CAC" w:rsidP="000F0A74">
      <w:pPr>
        <w:shd w:val="clear" w:color="auto" w:fill="FFFFFF"/>
        <w:spacing w:after="0" w:line="240" w:lineRule="auto"/>
        <w:ind w:right="45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57CAC" w:rsidRPr="00024250" w:rsidRDefault="00457CAC" w:rsidP="00457CAC">
      <w:pPr>
        <w:shd w:val="clear" w:color="auto" w:fill="FFFFFF"/>
        <w:spacing w:before="300" w:after="300" w:line="240" w:lineRule="auto"/>
        <w:ind w:left="45" w:right="45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4250">
        <w:rPr>
          <w:rFonts w:ascii="Times New Roman" w:eastAsia="Times New Roman" w:hAnsi="Times New Roman" w:cs="Times New Roman"/>
          <w:sz w:val="28"/>
          <w:szCs w:val="28"/>
          <w:lang w:eastAsia="bg-BG"/>
        </w:rPr>
        <w:t>За отличените участници ще бъдат осигурени грамоти и предметни награди.</w:t>
      </w:r>
    </w:p>
    <w:p w:rsidR="006E11A0" w:rsidRPr="00024250" w:rsidRDefault="00457CAC" w:rsidP="00457CAC">
      <w:pPr>
        <w:shd w:val="clear" w:color="auto" w:fill="FFFFFF"/>
        <w:spacing w:before="300" w:after="300" w:line="240" w:lineRule="auto"/>
        <w:ind w:left="45" w:right="45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4250">
        <w:rPr>
          <w:rFonts w:ascii="Times New Roman" w:eastAsia="Times New Roman" w:hAnsi="Times New Roman" w:cs="Times New Roman"/>
          <w:sz w:val="28"/>
          <w:szCs w:val="28"/>
          <w:lang w:eastAsia="bg-BG"/>
        </w:rPr>
        <w:t>Участниците в конкурс</w:t>
      </w:r>
      <w:r w:rsidR="00A448F3" w:rsidRPr="00024250">
        <w:rPr>
          <w:rFonts w:ascii="Times New Roman" w:eastAsia="Times New Roman" w:hAnsi="Times New Roman" w:cs="Times New Roman"/>
          <w:sz w:val="28"/>
          <w:szCs w:val="28"/>
          <w:lang w:eastAsia="bg-BG"/>
        </w:rPr>
        <w:t>а ще бъдат наградени на 01.04.2024 год.</w:t>
      </w:r>
      <w:bookmarkStart w:id="0" w:name="_GoBack"/>
      <w:bookmarkEnd w:id="0"/>
      <w:r w:rsidRPr="00024250">
        <w:rPr>
          <w:rFonts w:ascii="Times New Roman" w:eastAsia="Times New Roman" w:hAnsi="Times New Roman" w:cs="Times New Roman"/>
          <w:sz w:val="28"/>
          <w:szCs w:val="28"/>
          <w:lang w:eastAsia="bg-BG"/>
        </w:rPr>
        <w:t>, от 10.00 часа при откриването н</w:t>
      </w:r>
      <w:r w:rsidR="006E11A0" w:rsidRPr="00024250">
        <w:rPr>
          <w:rFonts w:ascii="Times New Roman" w:eastAsia="Times New Roman" w:hAnsi="Times New Roman" w:cs="Times New Roman"/>
          <w:sz w:val="28"/>
          <w:szCs w:val="28"/>
          <w:lang w:eastAsia="bg-BG"/>
        </w:rPr>
        <w:t>а Седмицата на гората в сградата на ДПП „ Русенски Лом „, гр. Русе, бул. „ Ген. Скобелев „ № 7.</w:t>
      </w:r>
    </w:p>
    <w:p w:rsidR="00457CAC" w:rsidRPr="00024250" w:rsidRDefault="00457CAC" w:rsidP="00457CAC">
      <w:pPr>
        <w:shd w:val="clear" w:color="auto" w:fill="FFFFFF"/>
        <w:spacing w:before="300" w:after="300" w:line="240" w:lineRule="auto"/>
        <w:ind w:left="45" w:right="45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4250">
        <w:rPr>
          <w:rFonts w:ascii="Times New Roman" w:eastAsia="Times New Roman" w:hAnsi="Times New Roman" w:cs="Times New Roman"/>
          <w:sz w:val="28"/>
          <w:szCs w:val="28"/>
          <w:lang w:eastAsia="bg-BG"/>
        </w:rPr>
        <w:t>Резултатите ще бъдат обя</w:t>
      </w:r>
      <w:r w:rsidR="00251478" w:rsidRPr="00024250">
        <w:rPr>
          <w:rFonts w:ascii="Times New Roman" w:eastAsia="Times New Roman" w:hAnsi="Times New Roman" w:cs="Times New Roman"/>
          <w:sz w:val="28"/>
          <w:szCs w:val="28"/>
          <w:lang w:eastAsia="bg-BG"/>
        </w:rPr>
        <w:t>вени на сайта на ДПП „ Русенски Лом „.</w:t>
      </w:r>
    </w:p>
    <w:p w:rsidR="00457CAC" w:rsidRPr="00024250" w:rsidRDefault="006E11A0" w:rsidP="00457CAC">
      <w:pPr>
        <w:shd w:val="clear" w:color="auto" w:fill="FFFFFF"/>
        <w:spacing w:before="300" w:after="300" w:line="240" w:lineRule="auto"/>
        <w:ind w:left="45" w:right="45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4250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Представени</w:t>
      </w:r>
      <w:r w:rsidR="0096688B" w:rsidRPr="00024250">
        <w:rPr>
          <w:rFonts w:ascii="Times New Roman" w:eastAsia="Times New Roman" w:hAnsi="Times New Roman" w:cs="Times New Roman"/>
          <w:sz w:val="28"/>
          <w:szCs w:val="28"/>
          <w:lang w:eastAsia="bg-BG"/>
        </w:rPr>
        <w:t>те</w:t>
      </w:r>
      <w:r w:rsidRPr="0002425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художествени творби</w:t>
      </w:r>
      <w:r w:rsidR="00457CAC" w:rsidRPr="0002425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няма да бъдат връщани на участниците!</w:t>
      </w:r>
    </w:p>
    <w:p w:rsidR="00457CAC" w:rsidRPr="00024250" w:rsidRDefault="0096688B" w:rsidP="00457CAC">
      <w:pPr>
        <w:shd w:val="clear" w:color="auto" w:fill="FFFFFF"/>
        <w:spacing w:before="300" w:after="300" w:line="240" w:lineRule="auto"/>
        <w:ind w:left="45" w:right="45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4250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Представянето на рисунка</w:t>
      </w:r>
      <w:r w:rsidR="00457CAC" w:rsidRPr="0002425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участие в конкурса се счита за съгласие с правилата на конкурса!</w:t>
      </w:r>
    </w:p>
    <w:p w:rsidR="00E822BE" w:rsidRPr="00024250" w:rsidRDefault="00E822BE" w:rsidP="00870751">
      <w:pPr>
        <w:rPr>
          <w:rFonts w:ascii="Times New Roman" w:hAnsi="Times New Roman" w:cs="Times New Roman"/>
          <w:sz w:val="28"/>
          <w:szCs w:val="28"/>
        </w:rPr>
      </w:pPr>
    </w:p>
    <w:p w:rsidR="000F0A74" w:rsidRPr="00024250" w:rsidRDefault="000F0A74" w:rsidP="00870751">
      <w:pPr>
        <w:rPr>
          <w:rFonts w:ascii="Times New Roman" w:hAnsi="Times New Roman" w:cs="Times New Roman"/>
          <w:sz w:val="28"/>
          <w:szCs w:val="28"/>
        </w:rPr>
      </w:pPr>
      <w:r w:rsidRPr="00024250">
        <w:rPr>
          <w:rFonts w:ascii="Times New Roman" w:hAnsi="Times New Roman" w:cs="Times New Roman"/>
          <w:sz w:val="28"/>
          <w:szCs w:val="28"/>
        </w:rPr>
        <w:t>За допълнителна информация:</w:t>
      </w:r>
    </w:p>
    <w:p w:rsidR="000F0A74" w:rsidRPr="00024250" w:rsidRDefault="00024250" w:rsidP="00870751">
      <w:pPr>
        <w:rPr>
          <w:rFonts w:ascii="Times New Roman" w:hAnsi="Times New Roman" w:cs="Times New Roman"/>
          <w:sz w:val="28"/>
          <w:szCs w:val="28"/>
        </w:rPr>
      </w:pPr>
      <w:r w:rsidRPr="00024250">
        <w:rPr>
          <w:rFonts w:ascii="Times New Roman" w:hAnsi="Times New Roman" w:cs="Times New Roman"/>
          <w:sz w:val="28"/>
          <w:szCs w:val="28"/>
        </w:rPr>
        <w:t xml:space="preserve"> Доц. Наталия Стоянова, тел 0887244419</w:t>
      </w:r>
    </w:p>
    <w:p w:rsidR="000F0A74" w:rsidRPr="00024250" w:rsidRDefault="000F0A74" w:rsidP="00870751">
      <w:pPr>
        <w:rPr>
          <w:rFonts w:ascii="Times New Roman" w:hAnsi="Times New Roman" w:cs="Times New Roman"/>
          <w:sz w:val="28"/>
          <w:szCs w:val="28"/>
        </w:rPr>
      </w:pPr>
    </w:p>
    <w:p w:rsidR="00251478" w:rsidRPr="00024250" w:rsidRDefault="00251478" w:rsidP="00870751">
      <w:pPr>
        <w:rPr>
          <w:rFonts w:ascii="Times New Roman" w:hAnsi="Times New Roman" w:cs="Times New Roman"/>
          <w:sz w:val="28"/>
          <w:szCs w:val="28"/>
        </w:rPr>
      </w:pPr>
      <w:r w:rsidRPr="00024250">
        <w:rPr>
          <w:rFonts w:ascii="Times New Roman" w:hAnsi="Times New Roman" w:cs="Times New Roman"/>
          <w:sz w:val="28"/>
          <w:szCs w:val="28"/>
        </w:rPr>
        <w:t xml:space="preserve">    От ръководството на ДПП „ Русенски Лом „</w:t>
      </w:r>
    </w:p>
    <w:sectPr w:rsidR="00251478" w:rsidRPr="00024250" w:rsidSect="00B21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208" w:rsidRDefault="000B1208" w:rsidP="00A40561">
      <w:pPr>
        <w:spacing w:after="0" w:line="240" w:lineRule="auto"/>
      </w:pPr>
      <w:r>
        <w:separator/>
      </w:r>
    </w:p>
  </w:endnote>
  <w:endnote w:type="continuationSeparator" w:id="1">
    <w:p w:rsidR="000B1208" w:rsidRDefault="000B1208" w:rsidP="00A4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208" w:rsidRDefault="000B1208" w:rsidP="00A40561">
      <w:pPr>
        <w:spacing w:after="0" w:line="240" w:lineRule="auto"/>
      </w:pPr>
      <w:r>
        <w:separator/>
      </w:r>
    </w:p>
  </w:footnote>
  <w:footnote w:type="continuationSeparator" w:id="1">
    <w:p w:rsidR="000B1208" w:rsidRDefault="000B1208" w:rsidP="00A40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B09EB"/>
    <w:multiLevelType w:val="hybridMultilevel"/>
    <w:tmpl w:val="7D9415F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132"/>
    <w:rsid w:val="00024250"/>
    <w:rsid w:val="000B1208"/>
    <w:rsid w:val="000F0A74"/>
    <w:rsid w:val="00251478"/>
    <w:rsid w:val="00311322"/>
    <w:rsid w:val="003C7F6C"/>
    <w:rsid w:val="004231E5"/>
    <w:rsid w:val="00457CAC"/>
    <w:rsid w:val="00551C18"/>
    <w:rsid w:val="00620285"/>
    <w:rsid w:val="006C101A"/>
    <w:rsid w:val="006D2811"/>
    <w:rsid w:val="006E11A0"/>
    <w:rsid w:val="0079288C"/>
    <w:rsid w:val="00870751"/>
    <w:rsid w:val="008A6FB3"/>
    <w:rsid w:val="008C2D21"/>
    <w:rsid w:val="0095404E"/>
    <w:rsid w:val="0096688B"/>
    <w:rsid w:val="00A2492E"/>
    <w:rsid w:val="00A40561"/>
    <w:rsid w:val="00A448F3"/>
    <w:rsid w:val="00B217E2"/>
    <w:rsid w:val="00B36BA0"/>
    <w:rsid w:val="00C70AFB"/>
    <w:rsid w:val="00CB3132"/>
    <w:rsid w:val="00D63A92"/>
    <w:rsid w:val="00D80D39"/>
    <w:rsid w:val="00DD4F70"/>
    <w:rsid w:val="00E65652"/>
    <w:rsid w:val="00E822BE"/>
    <w:rsid w:val="00E93038"/>
    <w:rsid w:val="00EB3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561"/>
  </w:style>
  <w:style w:type="paragraph" w:styleId="Footer">
    <w:name w:val="footer"/>
    <w:basedOn w:val="Normal"/>
    <w:link w:val="FooterChar"/>
    <w:uiPriority w:val="99"/>
    <w:unhideWhenUsed/>
    <w:rsid w:val="00A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561"/>
  </w:style>
  <w:style w:type="paragraph" w:styleId="NormalWeb">
    <w:name w:val="Normal (Web)"/>
    <w:basedOn w:val="Normal"/>
    <w:uiPriority w:val="99"/>
    <w:semiHidden/>
    <w:unhideWhenUsed/>
    <w:rsid w:val="00A40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uiPriority w:val="99"/>
    <w:unhideWhenUsed/>
    <w:rsid w:val="00024250"/>
    <w:rPr>
      <w:color w:val="0000FF"/>
      <w:u w:val="single"/>
    </w:rPr>
  </w:style>
  <w:style w:type="table" w:styleId="TableGrid">
    <w:name w:val="Table Grid"/>
    <w:basedOn w:val="TableNormal"/>
    <w:uiPriority w:val="59"/>
    <w:rsid w:val="00024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4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561"/>
  </w:style>
  <w:style w:type="paragraph" w:styleId="Footer">
    <w:name w:val="footer"/>
    <w:basedOn w:val="Normal"/>
    <w:link w:val="FooterChar"/>
    <w:uiPriority w:val="99"/>
    <w:unhideWhenUsed/>
    <w:rsid w:val="00A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561"/>
  </w:style>
  <w:style w:type="paragraph" w:styleId="NormalWeb">
    <w:name w:val="Normal (Web)"/>
    <w:basedOn w:val="Normal"/>
    <w:uiPriority w:val="99"/>
    <w:semiHidden/>
    <w:unhideWhenUsed/>
    <w:rsid w:val="00A40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06017">
                  <w:marLeft w:val="0"/>
                  <w:marRight w:val="0"/>
                  <w:marTop w:val="0"/>
                  <w:marBottom w:val="0"/>
                  <w:divBdr>
                    <w:top w:val="single" w:sz="2" w:space="0" w:color="DFDFDF"/>
                    <w:left w:val="single" w:sz="2" w:space="0" w:color="DFDFDF"/>
                    <w:bottom w:val="single" w:sz="2" w:space="0" w:color="DFDFDF"/>
                    <w:right w:val="single" w:sz="2" w:space="0" w:color="DFDFDF"/>
                  </w:divBdr>
                  <w:divsChild>
                    <w:div w:id="619187383">
                      <w:marLeft w:val="-21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568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0" w:color="A9A9A9"/>
                            <w:left w:val="single" w:sz="2" w:space="0" w:color="A9A9A9"/>
                            <w:bottom w:val="single" w:sz="2" w:space="0" w:color="A9A9A9"/>
                            <w:right w:val="single" w:sz="2" w:space="0" w:color="A9A9A9"/>
                          </w:divBdr>
                          <w:divsChild>
                            <w:div w:id="157400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42970">
                                  <w:marLeft w:val="223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E4E4E4"/>
                                    <w:left w:val="single" w:sz="2" w:space="0" w:color="E4E4E4"/>
                                    <w:bottom w:val="single" w:sz="2" w:space="0" w:color="E4E4E4"/>
                                    <w:right w:val="single" w:sz="2" w:space="0" w:color="E4E4E4"/>
                                  </w:divBdr>
                                </w:div>
                                <w:div w:id="425812187">
                                  <w:marLeft w:val="223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E4E4E4"/>
                                    <w:left w:val="single" w:sz="2" w:space="0" w:color="E4E4E4"/>
                                    <w:bottom w:val="single" w:sz="2" w:space="0" w:color="E4E4E4"/>
                                    <w:right w:val="single" w:sz="2" w:space="0" w:color="E4E4E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562404">
          <w:blockQuote w:val="1"/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usenski-lom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prusenski_lom@nug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3</cp:revision>
  <cp:lastPrinted>2024-01-23T07:29:00Z</cp:lastPrinted>
  <dcterms:created xsi:type="dcterms:W3CDTF">2024-01-23T07:30:00Z</dcterms:created>
  <dcterms:modified xsi:type="dcterms:W3CDTF">2024-01-23T08:23:00Z</dcterms:modified>
</cp:coreProperties>
</file>