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CC8" w:rsidRPr="00AC6CC8" w:rsidRDefault="00AC6CC8" w:rsidP="00AC6CC8">
      <w:pPr>
        <w:numPr>
          <w:ilvl w:val="12"/>
          <w:numId w:val="0"/>
        </w:numPr>
        <w:tabs>
          <w:tab w:val="center" w:pos="4320"/>
          <w:tab w:val="right" w:pos="8640"/>
        </w:tabs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val="bg-BG"/>
        </w:rPr>
      </w:pPr>
      <w:r w:rsidRPr="00AC6CC8">
        <w:rPr>
          <w:rFonts w:ascii="Arial Narrow" w:eastAsia="Times New Roman" w:hAnsi="Arial Narrow" w:cs="Times New Roman"/>
          <w:sz w:val="20"/>
          <w:szCs w:val="20"/>
          <w:lang w:val="bg-BG"/>
        </w:rPr>
        <w:t xml:space="preserve">  </w:t>
      </w:r>
    </w:p>
    <w:p w:rsidR="00AC6CC8" w:rsidRPr="00AC6CC8" w:rsidRDefault="00AC6CC8" w:rsidP="00AC6CC8">
      <w:pPr>
        <w:pBdr>
          <w:bottom w:val="single" w:sz="6" w:space="1" w:color="auto"/>
        </w:pBd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bg-BG"/>
        </w:rPr>
      </w:pPr>
      <w:r w:rsidRPr="00AC6CC8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bg-BG"/>
        </w:rPr>
        <w:t>ПРИЛОЖЕНИЕ 1.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bg-BG"/>
        </w:rPr>
        <w:t>16</w:t>
      </w:r>
      <w:r w:rsidRPr="00AC6CC8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bg-BG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bg-BG"/>
        </w:rPr>
        <w:t>5</w:t>
      </w:r>
      <w:r w:rsidRPr="00AC6CC8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bg-BG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bg-BG"/>
        </w:rPr>
        <w:t>1</w:t>
      </w:r>
      <w:bookmarkStart w:id="0" w:name="_GoBack"/>
      <w:bookmarkEnd w:id="0"/>
    </w:p>
    <w:p w:rsidR="00AC6CC8" w:rsidRPr="00AC6CC8" w:rsidRDefault="00AC6CC8" w:rsidP="00AC6C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bg-BG" w:eastAsia="en-GB"/>
        </w:rPr>
      </w:pPr>
    </w:p>
    <w:tbl>
      <w:tblPr>
        <w:tblW w:w="15036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  <w:gridCol w:w="1862"/>
        <w:gridCol w:w="962"/>
        <w:gridCol w:w="881"/>
        <w:gridCol w:w="881"/>
        <w:gridCol w:w="700"/>
        <w:gridCol w:w="984"/>
        <w:gridCol w:w="670"/>
        <w:gridCol w:w="880"/>
        <w:gridCol w:w="905"/>
        <w:gridCol w:w="898"/>
        <w:gridCol w:w="784"/>
        <w:gridCol w:w="1116"/>
        <w:gridCol w:w="969"/>
        <w:gridCol w:w="924"/>
      </w:tblGrid>
      <w:tr w:rsidR="00F65C3F" w:rsidRPr="00054AC2" w:rsidTr="005A066E">
        <w:trPr>
          <w:trHeight w:val="300"/>
        </w:trPr>
        <w:tc>
          <w:tcPr>
            <w:tcW w:w="15036" w:type="dxa"/>
            <w:gridSpan w:val="15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val="bg-BG"/>
              </w:rPr>
              <w:t>5 ГФ  ОТЧЕТ ЗА ДОБИТАТА МАСА</w:t>
            </w:r>
          </w:p>
        </w:tc>
      </w:tr>
      <w:tr w:rsidR="00F65C3F" w:rsidRPr="00054AC2" w:rsidTr="005A066E">
        <w:trPr>
          <w:trHeight w:val="300"/>
        </w:trPr>
        <w:tc>
          <w:tcPr>
            <w:tcW w:w="15036" w:type="dxa"/>
            <w:gridSpan w:val="15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val="bg-BG"/>
              </w:rPr>
              <w:t>ПП „Русенски Лом“ за периода 2014-2018 г</w:t>
            </w:r>
          </w:p>
        </w:tc>
      </w:tr>
      <w:tr w:rsidR="00F65C3F" w:rsidRPr="00054AC2" w:rsidTr="005A066E">
        <w:trPr>
          <w:trHeight w:val="300"/>
        </w:trPr>
        <w:tc>
          <w:tcPr>
            <w:tcW w:w="3687" w:type="dxa"/>
            <w:gridSpan w:val="2"/>
            <w:shd w:val="clear" w:color="auto" w:fill="auto"/>
            <w:noWrap/>
            <w:vAlign w:val="bottom"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4351" w:type="dxa"/>
            <w:gridSpan w:val="5"/>
            <w:shd w:val="clear" w:color="auto" w:fill="auto"/>
            <w:noWrap/>
            <w:vAlign w:val="bottom"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Хектари</w:t>
            </w:r>
          </w:p>
        </w:tc>
        <w:tc>
          <w:tcPr>
            <w:tcW w:w="6998" w:type="dxa"/>
            <w:gridSpan w:val="8"/>
            <w:shd w:val="clear" w:color="auto" w:fill="auto"/>
            <w:noWrap/>
            <w:vAlign w:val="bottom"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Плътни кубически метри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Вид на горите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962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главни ест.в</w:t>
            </w:r>
          </w:p>
        </w:tc>
        <w:tc>
          <w:tcPr>
            <w:tcW w:w="88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 т.ч. оконч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главни изк.в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 т.ч. до голо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отгледн сечи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едра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средна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дребна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всичко стр.д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дърва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вършина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лажаща маса</w:t>
            </w:r>
          </w:p>
        </w:tc>
        <w:tc>
          <w:tcPr>
            <w:tcW w:w="885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стояща маса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 w:val="restart"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Високостъблен дъб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По лесоустройствен проект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25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45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40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85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100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Действително отсечено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 т.ч. пром. дърводобив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 w:val="restart"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Високостъблен бук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По лесоустройствен проект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Действително отсечено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 т.ч. пром. дърводобив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 w:val="restart"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Тополи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По лесоустройствен проект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80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30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5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115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135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140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Действително отсечено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 т.ч. пром. дърводобив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 w:val="restart"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Други шир. вис.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По лесоустройствен проект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39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440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320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60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820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865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55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1740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1940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Действително отсечено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12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235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219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24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478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889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19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1386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1492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 т.ч. пром. дърводобив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235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219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24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478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887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1365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1468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 w:val="restart"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lastRenderedPageBreak/>
              <w:t>За реконструкция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По лесоустройствен проект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Действително отсечено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 т.ч. пром. дърводобив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 w:val="restart"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Изд. за превръщане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По лесоустройствен проект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155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5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1750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1010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150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2910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3830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140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6880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7775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Действително отсечено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191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79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632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603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1235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5041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122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6398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6884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 т.ч. пром. дърводобив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632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603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1235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4812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6047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6524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 w:val="restart"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Нискостъблени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По лесоустройствен проект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96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700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3120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390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4210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4474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99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8783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9823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Действително отсечено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35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99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1022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186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1307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2919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97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4323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4694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 т.ч. пром. дърводобив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92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954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176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1222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2328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3550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3855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 w:val="restart"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val="bg-BG"/>
              </w:rPr>
              <w:t>Широколистни общо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По лесоустройствен проект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261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5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154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2995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4500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605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8100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9229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294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17623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19778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Комплектовано ползуване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294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98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1273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2145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308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3726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9079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9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12814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13970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 т.ч. пром. дърводобив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283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1270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2107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306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3683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8377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12060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13015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Действително отсечено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238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87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966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1844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210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3020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8849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238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12107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13070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 т.ч. пром. дърводобив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959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1776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200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2935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8027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10962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11847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 т.ч. суха и паднала маса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 т.ч. от санитарни сечи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 w:val="restart"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val="bg-BG"/>
              </w:rPr>
              <w:t>Иглолистни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По лесоустройствен проект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Комлектовано ползуване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18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18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 т.ч. пром. дърводобив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18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18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Действително отсечено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11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8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19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25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 т.ч. пром. дърводобив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11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8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19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25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 т.ч. суха и паднала маса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 т.ч. от санитарни сечи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11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8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19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25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 w:val="restart"/>
            <w:shd w:val="clear" w:color="auto" w:fill="auto"/>
            <w:noWrap/>
            <w:vAlign w:val="center"/>
            <w:hideMark/>
          </w:tcPr>
          <w:p w:rsidR="00F65C3F" w:rsidRPr="00054AC2" w:rsidRDefault="00F65C3F" w:rsidP="005A066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val="bg-BG"/>
              </w:rPr>
              <w:t>В С И Ч К 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По лесоустройствен проект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261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5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154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2995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4500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605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8100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9229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294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17623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19778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Комлектовано ползуване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294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103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1273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2145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308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3726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9097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9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12832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13990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 т.ч. пром. дърводобив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283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1270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2107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306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3683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8395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12078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13035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Действително отсечено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238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92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977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1852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210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3039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8850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238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12127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13095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 т.ч. пром. дърводобив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970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1784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200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2954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8028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10982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11872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 т.ч. уха и паднала маса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</w:tr>
      <w:tr w:rsidR="00F65C3F" w:rsidRPr="00054AC2" w:rsidTr="005A066E">
        <w:trPr>
          <w:trHeight w:val="300"/>
        </w:trPr>
        <w:tc>
          <w:tcPr>
            <w:tcW w:w="1986" w:type="dxa"/>
            <w:vMerge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5C3F" w:rsidRPr="00054AC2" w:rsidRDefault="00F65C3F" w:rsidP="005A066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</w:pPr>
            <w:r w:rsidRPr="00054A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bg-BG"/>
              </w:rPr>
              <w:t>в т.ч. от санитарни сечи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11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8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19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1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F65C3F" w:rsidRPr="00054AC2" w:rsidRDefault="00F65C3F" w:rsidP="005A066E">
            <w:pPr>
              <w:rPr>
                <w:rFonts w:ascii="Garamond" w:hAnsi="Garamond"/>
                <w:sz w:val="24"/>
                <w:szCs w:val="24"/>
              </w:rPr>
            </w:pPr>
            <w:r w:rsidRPr="00054AC2">
              <w:rPr>
                <w:rFonts w:ascii="Garamond" w:hAnsi="Garamond"/>
                <w:sz w:val="24"/>
                <w:szCs w:val="24"/>
              </w:rPr>
              <w:t>25</w:t>
            </w:r>
          </w:p>
        </w:tc>
      </w:tr>
    </w:tbl>
    <w:p w:rsidR="00F65C3F" w:rsidRPr="00054AC2" w:rsidRDefault="00F65C3F" w:rsidP="00F65C3F">
      <w:pPr>
        <w:spacing w:line="240" w:lineRule="auto"/>
        <w:rPr>
          <w:rFonts w:ascii="Garamond" w:hAnsi="Garamond" w:cs="Times New Roman"/>
          <w:sz w:val="24"/>
          <w:szCs w:val="24"/>
          <w:lang w:val="bg-BG"/>
        </w:rPr>
        <w:sectPr w:rsidR="00F65C3F" w:rsidRPr="00054AC2" w:rsidSect="00736507">
          <w:pgSz w:w="15840" w:h="12240" w:orient="landscape"/>
          <w:pgMar w:top="567" w:right="1134" w:bottom="567" w:left="1134" w:header="709" w:footer="709" w:gutter="0"/>
          <w:cols w:space="708"/>
          <w:docGrid w:linePitch="360"/>
        </w:sectPr>
      </w:pPr>
    </w:p>
    <w:p w:rsidR="00A44740" w:rsidRPr="00054AC2" w:rsidRDefault="00A44740" w:rsidP="00F65C3F">
      <w:pPr>
        <w:rPr>
          <w:rFonts w:ascii="Garamond" w:hAnsi="Garamond"/>
          <w:sz w:val="24"/>
          <w:szCs w:val="24"/>
        </w:rPr>
      </w:pPr>
    </w:p>
    <w:sectPr w:rsidR="00A44740" w:rsidRPr="00054AC2" w:rsidSect="00A4766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65C3F"/>
    <w:rsid w:val="00054AC2"/>
    <w:rsid w:val="00A44740"/>
    <w:rsid w:val="00A4766E"/>
    <w:rsid w:val="00AC6CC8"/>
    <w:rsid w:val="00F6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3A8CC1-87E3-4B55-9EC0-BFA2A274F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C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Lyudmila Dimitrova</cp:lastModifiedBy>
  <cp:revision>3</cp:revision>
  <dcterms:created xsi:type="dcterms:W3CDTF">2019-10-15T11:07:00Z</dcterms:created>
  <dcterms:modified xsi:type="dcterms:W3CDTF">2019-11-21T08:59:00Z</dcterms:modified>
</cp:coreProperties>
</file>